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EF" w:rsidRPr="00D568EA" w:rsidRDefault="00F015EF" w:rsidP="00F015EF">
      <w:pPr>
        <w:spacing w:line="56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r w:rsidRPr="00D568EA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015EF" w:rsidRDefault="00F015EF" w:rsidP="00F015EF">
      <w:pPr>
        <w:spacing w:line="500" w:lineRule="exact"/>
        <w:ind w:leftChars="50" w:left="105"/>
        <w:jc w:val="center"/>
        <w:rPr>
          <w:rFonts w:ascii="方正小标宋简体" w:eastAsia="方正小标宋简体" w:hAnsi="Calibri" w:cs="Times New Roman"/>
          <w:spacing w:val="-6"/>
          <w:kern w:val="0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pacing w:val="-6"/>
          <w:kern w:val="0"/>
          <w:sz w:val="36"/>
          <w:szCs w:val="36"/>
        </w:rPr>
        <w:t>物联网产业链企业信息表</w:t>
      </w:r>
    </w:p>
    <w:p w:rsidR="00F015EF" w:rsidRPr="000E32B5" w:rsidRDefault="00485A76" w:rsidP="00485A76">
      <w:pPr>
        <w:spacing w:line="300" w:lineRule="exact"/>
        <w:ind w:right="480"/>
        <w:rPr>
          <w:rFonts w:ascii="方正小标宋简体" w:eastAsia="方正小标宋简体" w:hAnsi="Calibri" w:cs="Times New Roman"/>
          <w:spacing w:val="-6"/>
          <w:kern w:val="0"/>
          <w:sz w:val="36"/>
          <w:szCs w:val="36"/>
        </w:rPr>
      </w:pPr>
      <w:r w:rsidRPr="00F34606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单位：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（盖章）  </w:t>
      </w:r>
      <w:r w:rsidR="004162A3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</w:t>
      </w:r>
      <w:r w:rsidRPr="00F34606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万元</w:t>
      </w:r>
      <w:r w:rsidR="00F015EF" w:rsidRPr="00F34606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单位：万元</w:t>
      </w:r>
    </w:p>
    <w:tbl>
      <w:tblPr>
        <w:tblW w:w="15680" w:type="dxa"/>
        <w:jc w:val="center"/>
        <w:tblInd w:w="-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"/>
        <w:gridCol w:w="653"/>
        <w:gridCol w:w="1842"/>
        <w:gridCol w:w="4253"/>
        <w:gridCol w:w="2410"/>
        <w:gridCol w:w="2268"/>
        <w:gridCol w:w="1842"/>
        <w:gridCol w:w="1931"/>
      </w:tblGrid>
      <w:tr w:rsidR="00F015EF" w:rsidRPr="00D568EA" w:rsidTr="00485A76">
        <w:trPr>
          <w:trHeight w:val="417"/>
          <w:jc w:val="center"/>
        </w:trPr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F015EF" w:rsidRPr="00F34606" w:rsidRDefault="00F015EF" w:rsidP="00ED72F5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000000"/>
                <w:sz w:val="22"/>
                <w:szCs w:val="28"/>
              </w:rPr>
            </w:pPr>
            <w:r w:rsidRPr="00F34606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企业    基本    情况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企业名称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firstLineChars="221" w:firstLine="486"/>
              <w:jc w:val="left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8"/>
              </w:rPr>
              <w:t>通信地址</w:t>
            </w: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firstLineChars="221" w:firstLine="486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</w:p>
        </w:tc>
      </w:tr>
      <w:tr w:rsidR="00F015EF" w:rsidRPr="00D568EA" w:rsidTr="00485A76">
        <w:trPr>
          <w:trHeight w:val="417"/>
          <w:jc w:val="center"/>
        </w:trPr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F015EF" w:rsidRPr="00F34606" w:rsidRDefault="00F015EF" w:rsidP="00ED72F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联 系 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firstLineChars="221" w:firstLine="486"/>
              <w:jc w:val="left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firstLineChars="221" w:firstLine="486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9D4B9F">
            <w:pPr>
              <w:autoSpaceDN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E-mail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firstLineChars="221" w:firstLine="486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</w:p>
        </w:tc>
      </w:tr>
      <w:tr w:rsidR="00F015EF" w:rsidRPr="00D568EA" w:rsidTr="00485A76">
        <w:trPr>
          <w:trHeight w:val="408"/>
          <w:jc w:val="center"/>
        </w:trPr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企业性质</w:t>
            </w:r>
          </w:p>
        </w:tc>
        <w:tc>
          <w:tcPr>
            <w:tcW w:w="1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□国企 □民营 □外企 □其他</w:t>
            </w:r>
          </w:p>
        </w:tc>
      </w:tr>
      <w:tr w:rsidR="00F015EF" w:rsidRPr="00D568EA" w:rsidTr="00485A76">
        <w:trPr>
          <w:trHeight w:val="414"/>
          <w:jc w:val="center"/>
        </w:trPr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leftChars="-36" w:left="-2" w:hangingChars="31" w:hanging="74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 w:rsidRPr="00F3460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EF" w:rsidRPr="00F34606" w:rsidRDefault="00F015EF" w:rsidP="00ED72F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pacing w:val="-16"/>
                <w:kern w:val="0"/>
                <w:sz w:val="24"/>
                <w:szCs w:val="24"/>
              </w:rPr>
            </w:pPr>
            <w:r w:rsidRPr="00F34606">
              <w:rPr>
                <w:rFonts w:ascii="仿宋_GB2312" w:eastAsia="仿宋_GB2312" w:hAnsi="仿宋_GB2312" w:cs="仿宋_GB2312" w:hint="eastAsia"/>
                <w:color w:val="000000"/>
                <w:spacing w:val="-16"/>
                <w:kern w:val="0"/>
                <w:sz w:val="24"/>
                <w:szCs w:val="24"/>
              </w:rPr>
              <w:t>统一社会信用代码</w:t>
            </w:r>
          </w:p>
          <w:p w:rsidR="00F015EF" w:rsidRPr="00AD4407" w:rsidRDefault="00F015EF" w:rsidP="00ED72F5">
            <w:pPr>
              <w:autoSpaceDN w:val="0"/>
              <w:spacing w:line="300" w:lineRule="exact"/>
              <w:ind w:leftChars="-36" w:left="-12" w:hangingChars="31" w:hanging="64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  <w:r w:rsidRPr="00F34606">
              <w:rPr>
                <w:rFonts w:ascii="仿宋_GB2312" w:eastAsia="仿宋_GB2312" w:hAnsi="仿宋_GB2312" w:cs="仿宋_GB2312" w:hint="eastAsia"/>
                <w:color w:val="000000"/>
                <w:spacing w:val="-16"/>
                <w:kern w:val="0"/>
                <w:sz w:val="24"/>
                <w:szCs w:val="24"/>
              </w:rPr>
              <w:t>（组织机构代码）</w:t>
            </w: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firstLineChars="221" w:firstLine="486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</w:p>
        </w:tc>
      </w:tr>
      <w:tr w:rsidR="00F015EF" w:rsidRPr="00D568EA" w:rsidTr="00485A76">
        <w:trPr>
          <w:trHeight w:val="414"/>
          <w:jc w:val="center"/>
        </w:trPr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2020年主营业务收入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EF" w:rsidRPr="00AD4407" w:rsidRDefault="009D4B9F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2"/>
                <w:szCs w:val="28"/>
              </w:rPr>
              <w:t>所属行业</w:t>
            </w: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5EF" w:rsidRPr="00AD4407" w:rsidRDefault="00F015EF" w:rsidP="00ED72F5">
            <w:pPr>
              <w:autoSpaceDN w:val="0"/>
              <w:spacing w:line="300" w:lineRule="exact"/>
              <w:ind w:firstLineChars="221" w:firstLine="486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  <w:szCs w:val="28"/>
              </w:rPr>
            </w:pPr>
          </w:p>
        </w:tc>
      </w:tr>
      <w:tr w:rsidR="00485A76" w:rsidRPr="00D568EA" w:rsidTr="00485A76">
        <w:trPr>
          <w:trHeight w:val="339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A76" w:rsidRPr="00F34606" w:rsidRDefault="00485A76" w:rsidP="00ED72F5">
            <w:pPr>
              <w:widowControl/>
              <w:rPr>
                <w:rFonts w:ascii="仿宋_GB2312" w:eastAsia="仿宋_GB2312" w:hAnsi="宋体" w:cs="Times New Roman"/>
                <w:b/>
                <w:color w:val="000000"/>
                <w:sz w:val="22"/>
                <w:szCs w:val="28"/>
              </w:rPr>
            </w:pPr>
            <w:r w:rsidRPr="00F34606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产品基本情况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6" w:rsidRPr="00AD4407" w:rsidRDefault="00485A76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6" w:rsidRPr="00AD4407" w:rsidRDefault="00485A76" w:rsidP="000A29E1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产品名称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A76" w:rsidRPr="00AD4407" w:rsidRDefault="008C022D" w:rsidP="000A29E1">
            <w:pPr>
              <w:autoSpaceDN w:val="0"/>
              <w:spacing w:line="300" w:lineRule="exact"/>
              <w:ind w:leftChars="-36" w:left="-2" w:hangingChars="31" w:hanging="74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 w:rsidRPr="008C022D">
              <w:rPr>
                <w:rFonts w:ascii="仿宋_GB2312" w:eastAsia="仿宋_GB2312" w:hAnsi="仿宋_GB2312" w:cs="仿宋_GB2312"/>
                <w:noProof/>
                <w:color w:val="000000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1.1pt;margin-top:11.95pt;width:20.5pt;height:16.8pt;z-index:251660288;mso-position-horizontal-relative:text;mso-position-vertical-relative:text;mso-width-relative:margin;mso-height-relative:margin" filled="f" fillcolor="white [3212]" stroked="f" strokecolor="white [3212]">
                  <v:textbox>
                    <w:txbxContent>
                      <w:p w:rsidR="000A29E1" w:rsidRPr="000A29E1" w:rsidRDefault="000A29E1" w:rsidP="000A29E1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 w:rsidRPr="000A29E1">
                          <w:rPr>
                            <w:rFonts w:hint="eastAsia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485A76"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细分领域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A76" w:rsidRPr="00AD4407" w:rsidRDefault="00485A76" w:rsidP="009D4B9F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应用</w:t>
            </w:r>
            <w:r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方向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A76" w:rsidRPr="00AD4407" w:rsidRDefault="00485A76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产品概述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A76" w:rsidRPr="00AD4407" w:rsidRDefault="00485A76" w:rsidP="009D623B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  <w:r w:rsidRPr="00AD4407"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2020年</w:t>
            </w:r>
            <w:r>
              <w:rPr>
                <w:rFonts w:ascii="仿宋_GB2312" w:eastAsia="仿宋_GB2312" w:hAnsi="宋体" w:cs="Times New Roman" w:hint="eastAsia"/>
                <w:color w:val="000000"/>
                <w:sz w:val="22"/>
                <w:szCs w:val="28"/>
              </w:rPr>
              <w:t>销售收入</w:t>
            </w:r>
          </w:p>
        </w:tc>
      </w:tr>
      <w:tr w:rsidR="00485A76" w:rsidRPr="00D568EA" w:rsidTr="00485A76">
        <w:trPr>
          <w:trHeight w:val="580"/>
          <w:jc w:val="center"/>
        </w:trPr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485A76" w:rsidRPr="005911B1" w:rsidRDefault="00485A76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6" w:rsidRPr="00485A76" w:rsidRDefault="00485A76" w:rsidP="00485A76">
            <w:pPr>
              <w:autoSpaceDN w:val="0"/>
              <w:spacing w:line="300" w:lineRule="exact"/>
              <w:ind w:leftChars="-36" w:left="-2" w:hangingChars="31" w:hanging="74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485A7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6" w:rsidRPr="000A29E1" w:rsidRDefault="008C022D" w:rsidP="000A29E1">
            <w:pPr>
              <w:autoSpaceDN w:val="0"/>
              <w:ind w:leftChars="-36" w:left="-2" w:hangingChars="31" w:hanging="74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color w:val="000000"/>
                <w:kern w:val="0"/>
                <w:sz w:val="24"/>
                <w:szCs w:val="24"/>
              </w:rPr>
              <w:pict>
                <v:shape id="_x0000_s2051" type="#_x0000_t202" style="position:absolute;left:0;text-align:left;margin-left:78.8pt;margin-top:-24.5pt;width:20.5pt;height:16.8pt;z-index:251661312;mso-position-horizontal-relative:text;mso-position-vertical-relative:text;mso-width-relative:margin;mso-height-relative:margin" filled="f" fillcolor="white [3212]" stroked="f" strokecolor="white [3212]">
                  <v:textbox style="mso-next-textbox:#_x0000_s2051">
                    <w:txbxContent>
                      <w:p w:rsidR="000A29E1" w:rsidRPr="000A29E1" w:rsidRDefault="000A29E1" w:rsidP="000A29E1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 w:rsidRPr="000A29E1">
                          <w:rPr>
                            <w:rFonts w:hint="eastAsia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0A29E1" w:rsidRPr="000A29E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XX芯片</w:t>
            </w:r>
          </w:p>
          <w:p w:rsidR="000A29E1" w:rsidRPr="000A29E1" w:rsidRDefault="000A29E1" w:rsidP="000A29E1">
            <w:pPr>
              <w:autoSpaceDN w:val="0"/>
              <w:ind w:leftChars="-36" w:left="-2" w:hangingChars="31" w:hanging="74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A29E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（例）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A76" w:rsidRPr="002334F2" w:rsidRDefault="008C022D" w:rsidP="002334F2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>
              <w:rPr>
                <w:rFonts w:ascii="仿宋_GB2312" w:eastAsia="仿宋_GB2312" w:hAnsi="宋体" w:cs="Times New Roman"/>
                <w:noProof/>
                <w:color w:val="000000"/>
                <w:sz w:val="15"/>
                <w:szCs w:val="28"/>
              </w:rPr>
              <w:pict>
                <v:shape id="_x0000_s2055" type="#_x0000_t202" style="position:absolute;left:0;text-align:left;margin-left:-1.1pt;margin-top:114.3pt;width:20.5pt;height:16.8pt;z-index:251667456;mso-position-horizontal-relative:text;mso-position-vertical-relative:text;mso-width-relative:margin;mso-height-relative:margin" filled="f" fillcolor="white [3212]" stroked="f" strokecolor="white [3212]">
                  <v:textbox style="mso-next-textbox:#_x0000_s2055">
                    <w:txbxContent>
                      <w:p w:rsidR="000A29E1" w:rsidRPr="000A29E1" w:rsidRDefault="000A29E1" w:rsidP="000A29E1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 w:rsidRPr="000A29E1">
                          <w:rPr>
                            <w:rFonts w:hint="eastAsia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485A76"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1、□上游感知层细分领域</w:t>
            </w:r>
          </w:p>
          <w:p w:rsidR="00485A76" w:rsidRDefault="00485A76" w:rsidP="002334F2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□芯片 □传感器 □二维码 □识别技术 □RFID □GPS/</w:t>
            </w:r>
            <w:r w:rsidR="00C90B4B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北斗</w:t>
            </w:r>
          </w:p>
          <w:p w:rsidR="00485A76" w:rsidRPr="002334F2" w:rsidRDefault="008C022D" w:rsidP="000A29E1">
            <w:pPr>
              <w:autoSpaceDN w:val="0"/>
              <w:spacing w:line="200" w:lineRule="exact"/>
              <w:ind w:leftChars="-36" w:left="-2" w:hangingChars="31" w:hanging="74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8C022D">
              <w:rPr>
                <w:rFonts w:ascii="仿宋_GB2312" w:eastAsia="仿宋_GB2312" w:hAnsi="仿宋_GB2312" w:cs="仿宋_GB2312"/>
                <w:noProof/>
                <w:color w:val="000000"/>
                <w:kern w:val="0"/>
                <w:sz w:val="24"/>
                <w:szCs w:val="24"/>
              </w:rPr>
              <w:pict>
                <v:shape id="_x0000_s2052" type="#_x0000_t202" style="position:absolute;left:0;text-align:left;margin-left:201.4pt;margin-top:3.8pt;width:20.5pt;height:16.8pt;z-index:251662336;mso-width-relative:margin;mso-height-relative:margin" filled="f" fillcolor="white [3212]" stroked="f" strokecolor="white [3212]">
                  <v:textbox style="mso-next-textbox:#_x0000_s2052">
                    <w:txbxContent>
                      <w:p w:rsidR="000A29E1" w:rsidRPr="000A29E1" w:rsidRDefault="000A29E1" w:rsidP="000A29E1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 w:rsidRPr="000A29E1">
                          <w:rPr>
                            <w:rFonts w:hint="eastAsia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485A76"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□其他</w:t>
            </w:r>
            <w:r w:rsidR="00485A76"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  <w:u w:val="single"/>
              </w:rPr>
              <w:t xml:space="preserve">         </w:t>
            </w:r>
          </w:p>
          <w:p w:rsidR="00485A76" w:rsidRPr="002334F2" w:rsidRDefault="00485A76" w:rsidP="002334F2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2、□中游传输层细分领域</w:t>
            </w:r>
          </w:p>
          <w:p w:rsidR="00485A76" w:rsidRPr="002334F2" w:rsidRDefault="00485A76" w:rsidP="002334F2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  <w:u w:val="single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□光纤通讯 □WIFI □蓝牙 □5G □其他</w:t>
            </w: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  <w:u w:val="single"/>
              </w:rPr>
              <w:t xml:space="preserve">         </w:t>
            </w:r>
          </w:p>
          <w:p w:rsidR="00485A76" w:rsidRPr="002334F2" w:rsidRDefault="00485A76" w:rsidP="002334F2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3、□下游应用层细分领域</w:t>
            </w:r>
          </w:p>
          <w:p w:rsidR="00485A76" w:rsidRPr="002334F2" w:rsidRDefault="00485A76" w:rsidP="002334F2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 xml:space="preserve">□大数据 □云计算、云存储 □机械学习 □用户分享 </w:t>
            </w:r>
          </w:p>
          <w:p w:rsidR="00485A76" w:rsidRDefault="00485A76" w:rsidP="002334F2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□智能家居 □车联网 □公共服务 □智慧农业 □智慧物流</w:t>
            </w:r>
          </w:p>
          <w:p w:rsidR="00485A76" w:rsidRPr="00525557" w:rsidRDefault="00485A76" w:rsidP="002334F2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3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□智慧工业 □其他</w:t>
            </w: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  <w:u w:val="single"/>
              </w:rPr>
              <w:t xml:space="preserve">         </w:t>
            </w: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A76" w:rsidRDefault="00485A76" w:rsidP="00453AF2">
            <w:pPr>
              <w:autoSpaceDN w:val="0"/>
              <w:spacing w:line="200" w:lineRule="exact"/>
              <w:ind w:leftChars="-14" w:left="-29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13"/>
              </w:rPr>
            </w:pP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□工业 </w:t>
            </w:r>
            <w:r w:rsidR="00B21D3D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  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</w:t>
            </w:r>
            <w:r w:rsidR="00B21D3D"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农业</w:t>
            </w:r>
            <w:r w:rsidR="00B21D3D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</w:t>
            </w:r>
            <w:r w:rsidR="00B21D3D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商贸</w:t>
            </w:r>
          </w:p>
          <w:p w:rsidR="00485A76" w:rsidRPr="00161A35" w:rsidRDefault="00485A76" w:rsidP="00B21D3D">
            <w:pPr>
              <w:autoSpaceDN w:val="0"/>
              <w:spacing w:line="200" w:lineRule="exact"/>
              <w:ind w:leftChars="-14" w:left="-29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13"/>
              </w:rPr>
            </w:pP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</w:t>
            </w:r>
            <w:r w:rsidR="00B21D3D"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建筑业</w:t>
            </w:r>
            <w:r w:rsidR="00B21D3D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 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</w:t>
            </w:r>
            <w:r w:rsidR="00B21D3D"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物流</w:t>
            </w:r>
            <w:r w:rsidR="00B21D3D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</w:t>
            </w:r>
            <w:r w:rsidR="00B21D3D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文化旅游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</w:t>
            </w:r>
            <w:r w:rsidR="00B21D3D"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公共服务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□其他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  <w:u w:val="single"/>
              </w:rPr>
              <w:t xml:space="preserve">     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A76" w:rsidRPr="002334F2" w:rsidRDefault="00485A76" w:rsidP="002334F2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A76" w:rsidRDefault="00485A76" w:rsidP="00ED72F5">
            <w:pPr>
              <w:autoSpaceDN w:val="0"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0A29E1" w:rsidRPr="00D568EA" w:rsidTr="00485A76">
        <w:trPr>
          <w:trHeight w:val="580"/>
          <w:jc w:val="center"/>
        </w:trPr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0A29E1" w:rsidRPr="005911B1" w:rsidRDefault="000A29E1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1" w:rsidRPr="00485A76" w:rsidRDefault="000A29E1" w:rsidP="00485A76">
            <w:pPr>
              <w:autoSpaceDN w:val="0"/>
              <w:spacing w:line="300" w:lineRule="exact"/>
              <w:ind w:leftChars="-36" w:left="-2" w:hangingChars="31" w:hanging="74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485A7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1" w:rsidRPr="000A29E1" w:rsidRDefault="008C022D" w:rsidP="000A29E1">
            <w:pPr>
              <w:autoSpaceDN w:val="0"/>
              <w:ind w:leftChars="-36" w:left="-30" w:hangingChars="31" w:hanging="46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C022D">
              <w:rPr>
                <w:rFonts w:ascii="仿宋_GB2312" w:eastAsia="仿宋_GB2312" w:hAnsi="宋体" w:cs="Times New Roman"/>
                <w:noProof/>
                <w:color w:val="000000"/>
                <w:sz w:val="15"/>
                <w:szCs w:val="28"/>
              </w:rPr>
              <w:pict>
                <v:shape id="_x0000_s2056" type="#_x0000_t202" style="position:absolute;left:0;text-align:left;margin-left:79pt;margin-top:4.1pt;width:20.5pt;height:16.8pt;z-index:251668480;mso-position-horizontal-relative:text;mso-position-vertical-relative:text;mso-width-relative:margin;mso-height-relative:margin" filled="f" fillcolor="white [3212]" stroked="f" strokecolor="white [3212]">
                  <v:textbox>
                    <w:txbxContent>
                      <w:p w:rsidR="000A29E1" w:rsidRPr="000A29E1" w:rsidRDefault="000A29E1" w:rsidP="000A29E1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 w:rsidRPr="000A29E1">
                          <w:rPr>
                            <w:rFonts w:hint="eastAsia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0A29E1" w:rsidRPr="000A29E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XX</w:t>
            </w:r>
            <w:r w:rsidR="000A29E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光纤</w:t>
            </w:r>
          </w:p>
          <w:p w:rsidR="000A29E1" w:rsidRDefault="000A29E1" w:rsidP="000A29E1">
            <w:pPr>
              <w:autoSpaceDN w:val="0"/>
              <w:spacing w:line="300" w:lineRule="exact"/>
              <w:ind w:leftChars="-36" w:left="-2" w:hangingChars="31" w:hanging="74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0A29E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（例）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9E1" w:rsidRPr="002334F2" w:rsidRDefault="000A29E1" w:rsidP="000A29E1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1、□上游感知层细分领域</w:t>
            </w:r>
          </w:p>
          <w:p w:rsidR="000A29E1" w:rsidRDefault="000A29E1" w:rsidP="000A29E1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□芯片 □传感器 □二维码 □识别技术 □RFID □GPS/</w:t>
            </w:r>
            <w:r w:rsidR="00C90B4B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北斗</w:t>
            </w:r>
          </w:p>
          <w:p w:rsidR="000A29E1" w:rsidRPr="002334F2" w:rsidRDefault="008C022D" w:rsidP="000A29E1">
            <w:pPr>
              <w:autoSpaceDN w:val="0"/>
              <w:spacing w:line="200" w:lineRule="exact"/>
              <w:ind w:leftChars="-36" w:left="-2" w:hangingChars="31" w:hanging="74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8C022D">
              <w:rPr>
                <w:rFonts w:ascii="仿宋_GB2312" w:eastAsia="仿宋_GB2312" w:hAnsi="仿宋_GB2312" w:cs="仿宋_GB2312"/>
                <w:noProof/>
                <w:color w:val="000000"/>
                <w:kern w:val="0"/>
                <w:sz w:val="24"/>
                <w:szCs w:val="24"/>
              </w:rPr>
              <w:pict>
                <v:shape id="_x0000_s2054" type="#_x0000_t202" style="position:absolute;left:0;text-align:left;margin-left:201.4pt;margin-top:3.8pt;width:20.5pt;height:16.8pt;z-index:251666432;mso-width-relative:margin;mso-height-relative:margin" filled="f" fillcolor="white [3212]" stroked="f" strokecolor="white [3212]">
                  <v:textbox>
                    <w:txbxContent>
                      <w:p w:rsidR="000A29E1" w:rsidRPr="000A29E1" w:rsidRDefault="000A29E1" w:rsidP="000A29E1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 w:rsidRPr="000A29E1">
                          <w:rPr>
                            <w:rFonts w:hint="eastAsia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0A29E1"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□其他</w:t>
            </w:r>
            <w:r w:rsidR="000A29E1"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  <w:u w:val="single"/>
              </w:rPr>
              <w:t xml:space="preserve">         </w:t>
            </w:r>
          </w:p>
          <w:p w:rsidR="000A29E1" w:rsidRPr="002334F2" w:rsidRDefault="000A29E1" w:rsidP="000A29E1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2、□中游传输层细分领域</w:t>
            </w:r>
          </w:p>
          <w:p w:rsidR="000A29E1" w:rsidRPr="002334F2" w:rsidRDefault="000A29E1" w:rsidP="000A29E1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  <w:u w:val="single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□光纤通讯 □WIFI □蓝牙 □5G □其他</w:t>
            </w: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  <w:u w:val="single"/>
              </w:rPr>
              <w:t xml:space="preserve">         </w:t>
            </w:r>
          </w:p>
          <w:p w:rsidR="000A29E1" w:rsidRPr="002334F2" w:rsidRDefault="000A29E1" w:rsidP="000A29E1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3、□下游应用层细分领域</w:t>
            </w:r>
          </w:p>
          <w:p w:rsidR="000A29E1" w:rsidRPr="002334F2" w:rsidRDefault="000A29E1" w:rsidP="000A29E1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 xml:space="preserve">□大数据 □云计算、云存储 □机械学习 □用户分享 </w:t>
            </w:r>
          </w:p>
          <w:p w:rsidR="000A29E1" w:rsidRDefault="000A29E1" w:rsidP="000A29E1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□智能家居 □车联网 □公共服务 □智慧农业 □智慧物流</w:t>
            </w:r>
          </w:p>
          <w:p w:rsidR="000A29E1" w:rsidRPr="00525557" w:rsidRDefault="000A29E1" w:rsidP="000A29E1">
            <w:pPr>
              <w:autoSpaceDN w:val="0"/>
              <w:spacing w:line="200" w:lineRule="exact"/>
              <w:ind w:leftChars="-36" w:left="-30" w:hangingChars="31" w:hanging="46"/>
              <w:jc w:val="left"/>
              <w:rPr>
                <w:rFonts w:ascii="仿宋_GB2312" w:eastAsia="仿宋_GB2312" w:hAnsi="宋体" w:cs="Times New Roman"/>
                <w:color w:val="000000"/>
                <w:sz w:val="13"/>
                <w:szCs w:val="28"/>
              </w:rPr>
            </w:pP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>□智慧工业 □其他</w:t>
            </w: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  <w:u w:val="single"/>
              </w:rPr>
              <w:t xml:space="preserve">         </w:t>
            </w:r>
            <w:r w:rsidRPr="002334F2">
              <w:rPr>
                <w:rFonts w:ascii="仿宋_GB2312" w:eastAsia="仿宋_GB2312" w:hAnsi="宋体" w:cs="Times New Roman" w:hint="eastAsia"/>
                <w:color w:val="000000"/>
                <w:sz w:val="15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D3D" w:rsidRDefault="00B21D3D" w:rsidP="00B21D3D">
            <w:pPr>
              <w:autoSpaceDN w:val="0"/>
              <w:spacing w:line="200" w:lineRule="exact"/>
              <w:ind w:leftChars="-14" w:left="-29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13"/>
              </w:rPr>
            </w:pP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□工业 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  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□农业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商贸</w:t>
            </w:r>
          </w:p>
          <w:p w:rsidR="000A29E1" w:rsidRPr="00161A35" w:rsidRDefault="00B21D3D" w:rsidP="00B21D3D">
            <w:pPr>
              <w:autoSpaceDN w:val="0"/>
              <w:spacing w:line="200" w:lineRule="exact"/>
              <w:ind w:leftChars="-14" w:left="-29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13"/>
              </w:rPr>
            </w:pP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□建筑业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 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□物流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文化旅游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□公共服务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 xml:space="preserve"> </w:t>
            </w:r>
            <w:r w:rsidRPr="00453AF2"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</w:rPr>
              <w:t>□其他</w:t>
            </w:r>
            <w:r>
              <w:rPr>
                <w:rFonts w:ascii="仿宋_GB2312" w:eastAsia="仿宋_GB2312" w:hAnsi="宋体" w:cs="Times New Roman" w:hint="eastAsia"/>
                <w:color w:val="000000"/>
                <w:sz w:val="15"/>
                <w:szCs w:val="13"/>
                <w:u w:val="single"/>
              </w:rPr>
              <w:t xml:space="preserve">     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9E1" w:rsidRPr="00525557" w:rsidRDefault="000A29E1" w:rsidP="009D4B9F">
            <w:pPr>
              <w:autoSpaceDN w:val="0"/>
              <w:spacing w:line="200" w:lineRule="exact"/>
              <w:ind w:leftChars="-36" w:left="-36" w:hangingChars="31" w:hanging="40"/>
              <w:jc w:val="left"/>
              <w:rPr>
                <w:rFonts w:ascii="仿宋_GB2312" w:eastAsia="仿宋_GB2312" w:hAnsi="宋体" w:cs="Times New Roman"/>
                <w:color w:val="000000"/>
                <w:sz w:val="13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9E1" w:rsidRDefault="000A29E1" w:rsidP="00ED72F5">
            <w:pPr>
              <w:autoSpaceDN w:val="0"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67F91" w:rsidRPr="00D568EA" w:rsidTr="00267F91">
        <w:trPr>
          <w:trHeight w:val="1552"/>
          <w:jc w:val="center"/>
        </w:trPr>
        <w:tc>
          <w:tcPr>
            <w:tcW w:w="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F91" w:rsidRPr="005911B1" w:rsidRDefault="00267F91" w:rsidP="00ED72F5">
            <w:pPr>
              <w:autoSpaceDN w:val="0"/>
              <w:spacing w:line="300" w:lineRule="exact"/>
              <w:ind w:leftChars="-36" w:left="-8" w:hangingChars="31" w:hanging="68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91" w:rsidRPr="00485A76" w:rsidRDefault="00267F91" w:rsidP="00485A76">
            <w:pPr>
              <w:autoSpaceDN w:val="0"/>
              <w:spacing w:line="300" w:lineRule="exact"/>
              <w:ind w:leftChars="-36" w:left="-2" w:hangingChars="31" w:hanging="74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485A7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91" w:rsidRDefault="00267F91" w:rsidP="00ED72F5">
            <w:pPr>
              <w:autoSpaceDN w:val="0"/>
              <w:spacing w:line="300" w:lineRule="exact"/>
              <w:ind w:leftChars="-36" w:left="11" w:hangingChars="31" w:hanging="87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91" w:rsidRPr="00267F91" w:rsidRDefault="00267F91" w:rsidP="00267F91">
            <w:pPr>
              <w:autoSpaceDN w:val="0"/>
              <w:spacing w:line="300" w:lineRule="exact"/>
              <w:ind w:leftChars="-36" w:left="11" w:hangingChars="31" w:hanging="87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174F73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91" w:rsidRPr="00267F91" w:rsidRDefault="00267F91" w:rsidP="00267F91">
            <w:pPr>
              <w:autoSpaceDN w:val="0"/>
              <w:spacing w:line="300" w:lineRule="exact"/>
              <w:ind w:leftChars="-36" w:left="11" w:hangingChars="31" w:hanging="87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174F73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91" w:rsidRPr="00525557" w:rsidRDefault="00267F91" w:rsidP="00ED72F5">
            <w:pPr>
              <w:autoSpaceDN w:val="0"/>
              <w:spacing w:line="200" w:lineRule="exact"/>
              <w:ind w:leftChars="-36" w:left="-36" w:hangingChars="31" w:hanging="40"/>
              <w:jc w:val="left"/>
              <w:rPr>
                <w:rFonts w:ascii="仿宋_GB2312" w:eastAsia="仿宋_GB2312" w:hAnsi="宋体" w:cs="Times New Roman"/>
                <w:color w:val="000000"/>
                <w:sz w:val="13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91" w:rsidRDefault="00267F91" w:rsidP="00ED72F5">
            <w:pPr>
              <w:autoSpaceDN w:val="0"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</w:tbl>
    <w:p w:rsidR="00706A40" w:rsidRPr="00F015EF" w:rsidRDefault="00553F07" w:rsidP="00B34D98">
      <w:r>
        <w:rPr>
          <w:rFonts w:hint="eastAsia"/>
        </w:rPr>
        <w:t xml:space="preserve">                                                                                                                 </w:t>
      </w:r>
      <w:r w:rsidR="009106D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填报时间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：      年    月  </w:t>
      </w:r>
      <w:r w:rsidR="00976E1C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日</w:t>
      </w:r>
    </w:p>
    <w:sectPr w:rsidR="00706A40" w:rsidRPr="00F015EF" w:rsidSect="00F015E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B8" w:rsidRDefault="009564B8" w:rsidP="00F015EF">
      <w:r>
        <w:separator/>
      </w:r>
    </w:p>
  </w:endnote>
  <w:endnote w:type="continuationSeparator" w:id="1">
    <w:p w:rsidR="009564B8" w:rsidRDefault="009564B8" w:rsidP="00F0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B8" w:rsidRDefault="009564B8" w:rsidP="00F015EF">
      <w:r>
        <w:separator/>
      </w:r>
    </w:p>
  </w:footnote>
  <w:footnote w:type="continuationSeparator" w:id="1">
    <w:p w:rsidR="009564B8" w:rsidRDefault="009564B8" w:rsidP="00F01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5EF"/>
    <w:rsid w:val="000110A7"/>
    <w:rsid w:val="000A29E1"/>
    <w:rsid w:val="001106B3"/>
    <w:rsid w:val="00116EF2"/>
    <w:rsid w:val="00161A35"/>
    <w:rsid w:val="002334F2"/>
    <w:rsid w:val="00267F91"/>
    <w:rsid w:val="00346A7E"/>
    <w:rsid w:val="0034757C"/>
    <w:rsid w:val="004162A3"/>
    <w:rsid w:val="00453AF2"/>
    <w:rsid w:val="00485A76"/>
    <w:rsid w:val="004A6646"/>
    <w:rsid w:val="00553F07"/>
    <w:rsid w:val="00657743"/>
    <w:rsid w:val="00706A40"/>
    <w:rsid w:val="008105EC"/>
    <w:rsid w:val="008722B2"/>
    <w:rsid w:val="008C022D"/>
    <w:rsid w:val="009106DF"/>
    <w:rsid w:val="009564B8"/>
    <w:rsid w:val="00976E1C"/>
    <w:rsid w:val="009D4B9F"/>
    <w:rsid w:val="009D623B"/>
    <w:rsid w:val="00AF5CD3"/>
    <w:rsid w:val="00B21D3D"/>
    <w:rsid w:val="00B34D98"/>
    <w:rsid w:val="00BE2B24"/>
    <w:rsid w:val="00C90B4B"/>
    <w:rsid w:val="00CB3436"/>
    <w:rsid w:val="00F0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5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29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2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826</Characters>
  <Application>Microsoft Office Word</Application>
  <DocSecurity>0</DocSecurity>
  <Lines>6</Lines>
  <Paragraphs>1</Paragraphs>
  <ScaleCrop>false</ScaleCrop>
  <Company>Lenovo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gxj-yjyao</dc:creator>
  <cp:keywords/>
  <dc:description/>
  <cp:lastModifiedBy>gxj-yjyao</cp:lastModifiedBy>
  <cp:revision>25</cp:revision>
  <cp:lastPrinted>2021-09-22T03:55:00Z</cp:lastPrinted>
  <dcterms:created xsi:type="dcterms:W3CDTF">2021-09-17T07:56:00Z</dcterms:created>
  <dcterms:modified xsi:type="dcterms:W3CDTF">2021-09-22T04:10:00Z</dcterms:modified>
</cp:coreProperties>
</file>